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EDE" w:rsidRDefault="006A6EDE" w:rsidP="006A6EDE">
      <w:pPr>
        <w:rPr>
          <w:b/>
          <w:bCs/>
          <w:color w:val="FF0000"/>
          <w:u w:val="single"/>
        </w:rPr>
      </w:pPr>
    </w:p>
    <w:tbl>
      <w:tblPr>
        <w:tblStyle w:val="Tablaconcuadrcula"/>
        <w:tblpPr w:leftFromText="141" w:rightFromText="141" w:vertAnchor="page" w:horzAnchor="margin" w:tblpY="1340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6A6EDE" w:rsidRPr="00C74C26" w:rsidTr="006A6EDE">
        <w:trPr>
          <w:trHeight w:val="631"/>
        </w:trPr>
        <w:tc>
          <w:tcPr>
            <w:tcW w:w="5000" w:type="pct"/>
            <w:gridSpan w:val="3"/>
          </w:tcPr>
          <w:p w:rsidR="006A6EDE" w:rsidRPr="00F13ADF" w:rsidRDefault="006A6EDE" w:rsidP="006A6EDE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>UNIT 9: Music to our ears</w:t>
            </w:r>
          </w:p>
          <w:p w:rsidR="006A6EDE" w:rsidRPr="00452569" w:rsidRDefault="006A6EDE" w:rsidP="006A6EDE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452569">
              <w:rPr>
                <w:b/>
                <w:bCs/>
                <w:color w:val="FF0000"/>
                <w:highlight w:val="yellow"/>
                <w:lang w:val="en-US"/>
              </w:rPr>
              <w:t>4</w:t>
            </w:r>
            <w:r w:rsidRPr="00452569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452569">
              <w:rPr>
                <w:b/>
                <w:bCs/>
                <w:color w:val="FF0000"/>
                <w:highlight w:val="yellow"/>
                <w:lang w:val="en-US"/>
              </w:rPr>
              <w:t>- 12th Mayo</w:t>
            </w:r>
            <w:r w:rsidRPr="00452569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Pr="00452569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Pr="00452569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4-5)</w:t>
            </w:r>
          </w:p>
        </w:tc>
      </w:tr>
      <w:tr w:rsidR="006A6EDE" w:rsidTr="006A6EDE">
        <w:tc>
          <w:tcPr>
            <w:tcW w:w="741" w:type="pct"/>
            <w:vAlign w:val="center"/>
          </w:tcPr>
          <w:p w:rsidR="006A6EDE" w:rsidRPr="00F13ADF" w:rsidRDefault="006A6EDE" w:rsidP="006A6EDE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6A6EDE" w:rsidRPr="00F13ADF" w:rsidRDefault="006A6EDE" w:rsidP="006A6EDE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6A6EDE" w:rsidRPr="00F13ADF" w:rsidRDefault="006A6EDE" w:rsidP="006A6E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6A6EDE" w:rsidRPr="006D2FFB" w:rsidTr="006A6EDE">
        <w:tc>
          <w:tcPr>
            <w:tcW w:w="741" w:type="pct"/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6A6EDE" w:rsidRPr="00134C65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108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Music: 1, 2, 3, 4, 5, </w:t>
            </w:r>
            <w:proofErr w:type="gramStart"/>
            <w:r>
              <w:rPr>
                <w:color w:val="000000" w:themeColor="text1"/>
                <w:lang w:val="en-US"/>
              </w:rPr>
              <w:t>6  /</w:t>
            </w:r>
            <w:proofErr w:type="gramEnd"/>
            <w:r>
              <w:rPr>
                <w:color w:val="000000" w:themeColor="text1"/>
                <w:lang w:val="en-US"/>
              </w:rPr>
              <w:t>// WB (85) 1, 2, 3, 4</w:t>
            </w:r>
          </w:p>
        </w:tc>
        <w:tc>
          <w:tcPr>
            <w:tcW w:w="609" w:type="pct"/>
          </w:tcPr>
          <w:p w:rsidR="006A6EDE" w:rsidRPr="006D2FFB" w:rsidRDefault="006A6EDE" w:rsidP="006A6EDE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6A6EDE" w:rsidTr="006A6EDE">
        <w:tc>
          <w:tcPr>
            <w:tcW w:w="741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 xml:space="preserve">VIDEO </w:t>
            </w:r>
            <w:proofErr w:type="gramStart"/>
            <w:r w:rsidRPr="00843760">
              <w:rPr>
                <w:b/>
                <w:bCs/>
                <w:color w:val="000000" w:themeColor="text1"/>
                <w:highlight w:val="cyan"/>
                <w:lang w:val="en-US"/>
              </w:rPr>
              <w:t>3</w:t>
            </w:r>
            <w:r w:rsidRPr="00843760">
              <w:rPr>
                <w:color w:val="000000" w:themeColor="text1"/>
                <w:highlight w:val="cyan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:</w:t>
            </w:r>
            <w:proofErr w:type="gram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2FFB">
              <w:rPr>
                <w:color w:val="0070C0"/>
                <w:lang w:val="en-US"/>
              </w:rPr>
              <w:t>Explicar</w:t>
            </w:r>
            <w:proofErr w:type="spellEnd"/>
            <w:r w:rsidRPr="006D2FFB">
              <w:rPr>
                <w:color w:val="0070C0"/>
                <w:lang w:val="en-US"/>
              </w:rPr>
              <w:t xml:space="preserve"> Def</w:t>
            </w:r>
            <w:r>
              <w:rPr>
                <w:color w:val="0070C0"/>
                <w:lang w:val="en-US"/>
              </w:rPr>
              <w:t xml:space="preserve">. &amp; </w:t>
            </w:r>
            <w:r w:rsidRPr="006D2FFB">
              <w:rPr>
                <w:color w:val="0070C0"/>
                <w:lang w:val="en-US"/>
              </w:rPr>
              <w:t>Non-Def Relative Cl</w:t>
            </w:r>
            <w:r w:rsidRPr="001800CD">
              <w:rPr>
                <w:color w:val="000000" w:themeColor="text1"/>
                <w:lang w:val="en-US"/>
              </w:rPr>
              <w:t>. S</w:t>
            </w:r>
            <w:r>
              <w:rPr>
                <w:color w:val="000000" w:themeColor="text1"/>
                <w:lang w:val="en-US"/>
              </w:rPr>
              <w:t>B (110): 1, 2, 4, 5, 7, 8 /// WB (88): 1,2,3,4,5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A6EDE" w:rsidTr="006A6EDE">
        <w:tc>
          <w:tcPr>
            <w:tcW w:w="741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6A6EDE" w:rsidRPr="00843760" w:rsidRDefault="006A6EDE" w:rsidP="006A6EDE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106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Moved by music: 1, 2, 5, 6, 7, 8, 9, 10 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A6EDE" w:rsidTr="006A6EDE">
        <w:tc>
          <w:tcPr>
            <w:tcW w:w="741" w:type="pct"/>
            <w:shd w:val="pct10" w:color="auto" w:fill="auto"/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6A6EDE" w:rsidRPr="00134C65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lang w:val="en-US"/>
              </w:rPr>
              <w:t>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86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Talking to the Lorde: 1, 2, 3, 4, 5, 6  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6A6EDE" w:rsidRPr="00400711" w:rsidRDefault="006A6EDE" w:rsidP="006A6ED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6th </w:t>
            </w:r>
            <w:proofErr w:type="spellStart"/>
            <w:r>
              <w:rPr>
                <w:b/>
                <w:bCs/>
                <w:color w:val="000000" w:themeColor="text1"/>
                <w:highlight w:val="green"/>
              </w:rPr>
              <w:t>May</w:t>
            </w:r>
            <w:proofErr w:type="spellEnd"/>
          </w:p>
        </w:tc>
      </w:tr>
      <w:tr w:rsidR="006A6EDE" w:rsidRPr="000B453A" w:rsidTr="006A6EDE">
        <w:tc>
          <w:tcPr>
            <w:tcW w:w="741" w:type="pct"/>
            <w:shd w:val="pct10" w:color="auto" w:fill="auto"/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6A6EDE" w:rsidRPr="000B453A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0B453A">
              <w:rPr>
                <w:color w:val="000000" w:themeColor="text1"/>
                <w:lang w:val="en-US"/>
              </w:rPr>
              <w:t>Se da Audio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915930">
              <w:rPr>
                <w:color w:val="000000" w:themeColor="text1"/>
                <w:highlight w:val="cyan"/>
                <w:lang w:val="en-US"/>
              </w:rPr>
              <w:t>(A5)</w:t>
            </w:r>
            <w:r w:rsidRPr="00D84D97">
              <w:rPr>
                <w:color w:val="000000" w:themeColor="text1"/>
                <w:lang w:val="en-US"/>
              </w:rPr>
              <w:t xml:space="preserve">. </w:t>
            </w:r>
            <w:r>
              <w:rPr>
                <w:color w:val="000000" w:themeColor="text1"/>
                <w:lang w:val="en-US"/>
              </w:rPr>
              <w:t xml:space="preserve"> W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90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An interview with a DJ: 1, 2, 3, 4 (Idioms)  </w:t>
            </w:r>
          </w:p>
        </w:tc>
        <w:tc>
          <w:tcPr>
            <w:tcW w:w="609" w:type="pct"/>
            <w:vMerge/>
            <w:shd w:val="pct10" w:color="auto" w:fill="auto"/>
          </w:tcPr>
          <w:p w:rsidR="006A6EDE" w:rsidRPr="000B453A" w:rsidRDefault="006A6EDE" w:rsidP="006A6EDE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6A6EDE" w:rsidRPr="00C74C26" w:rsidTr="006A6EDE">
        <w:tc>
          <w:tcPr>
            <w:tcW w:w="741" w:type="pct"/>
            <w:tcBorders>
              <w:bottom w:val="single" w:sz="4" w:space="0" w:color="auto"/>
            </w:tcBorders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6A6EDE" w:rsidRPr="000B453A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0B453A">
              <w:rPr>
                <w:color w:val="000000" w:themeColor="text1"/>
                <w:lang w:val="en-US"/>
              </w:rPr>
              <w:t>Se da Audio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915930">
              <w:rPr>
                <w:color w:val="000000" w:themeColor="text1"/>
                <w:highlight w:val="cyan"/>
                <w:lang w:val="en-US"/>
              </w:rPr>
              <w:t>(A4)</w:t>
            </w:r>
            <w:r w:rsidRPr="00D84D97">
              <w:rPr>
                <w:color w:val="000000" w:themeColor="text1"/>
                <w:lang w:val="en-US"/>
              </w:rPr>
              <w:t xml:space="preserve">. </w:t>
            </w:r>
            <w:r>
              <w:rPr>
                <w:color w:val="000000" w:themeColor="text1"/>
                <w:lang w:val="en-US"/>
              </w:rPr>
              <w:t xml:space="preserve"> S</w:t>
            </w:r>
            <w:r w:rsidRPr="00D84D97">
              <w:rPr>
                <w:color w:val="000000" w:themeColor="text1"/>
                <w:lang w:val="en-US"/>
              </w:rPr>
              <w:t>B (</w:t>
            </w:r>
            <w:r>
              <w:rPr>
                <w:color w:val="000000" w:themeColor="text1"/>
                <w:lang w:val="en-US"/>
              </w:rPr>
              <w:t>109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An interview with a singer: 2, 3, 4, 5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A6EDE" w:rsidRPr="000B453A" w:rsidRDefault="006A6EDE" w:rsidP="006A6EDE">
            <w:pPr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6A6EDE" w:rsidTr="006A6EDE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6A6EDE" w:rsidRPr="00400711" w:rsidRDefault="006A6EDE" w:rsidP="006A6EDE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PAU EXAM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6A6EDE" w:rsidRPr="00D84D97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WB (1</w:t>
            </w:r>
            <w:r>
              <w:rPr>
                <w:color w:val="000000" w:themeColor="text1"/>
                <w:lang w:val="en-US"/>
              </w:rPr>
              <w:t xml:space="preserve">10) </w:t>
            </w:r>
            <w:r w:rsidRPr="00D84D97">
              <w:rPr>
                <w:color w:val="000000" w:themeColor="text1"/>
                <w:lang w:val="en-US"/>
              </w:rPr>
              <w:t xml:space="preserve">Ex. Practice </w:t>
            </w:r>
            <w:r>
              <w:rPr>
                <w:color w:val="000000" w:themeColor="text1"/>
                <w:lang w:val="en-US"/>
              </w:rPr>
              <w:t>8</w:t>
            </w:r>
            <w:r w:rsidRPr="00D84D97">
              <w:rPr>
                <w:color w:val="000000" w:themeColor="text1"/>
                <w:lang w:val="en-US"/>
              </w:rPr>
              <w:t>: “</w:t>
            </w:r>
            <w:r>
              <w:rPr>
                <w:color w:val="000000" w:themeColor="text1"/>
                <w:lang w:val="en-US"/>
              </w:rPr>
              <w:t>A new way to watch TV”.</w:t>
            </w:r>
            <w:r w:rsidRPr="00D84D97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2, 3, 4, 5, 6 (</w:t>
            </w:r>
            <w:r w:rsidRPr="00D84D97">
              <w:rPr>
                <w:b/>
                <w:bCs/>
                <w:color w:val="000000" w:themeColor="text1"/>
                <w:u w:val="single"/>
                <w:lang w:val="en-US"/>
              </w:rPr>
              <w:t>no</w:t>
            </w:r>
            <w:r w:rsidRPr="00D84D97">
              <w:rPr>
                <w:color w:val="000000" w:themeColor="text1"/>
                <w:u w:val="single"/>
                <w:lang w:val="en-US"/>
              </w:rPr>
              <w:t xml:space="preserve"> se </w:t>
            </w:r>
            <w:proofErr w:type="spellStart"/>
            <w:r w:rsidRPr="00D84D97">
              <w:rPr>
                <w:color w:val="000000" w:themeColor="text1"/>
                <w:u w:val="single"/>
                <w:lang w:val="en-US"/>
              </w:rPr>
              <w:t>hace</w:t>
            </w:r>
            <w:proofErr w:type="spellEnd"/>
            <w:r w:rsidRPr="00D84D97">
              <w:rPr>
                <w:color w:val="000000" w:themeColor="text1"/>
                <w:u w:val="single"/>
                <w:lang w:val="en-US"/>
              </w:rPr>
              <w:t xml:space="preserve"> el </w:t>
            </w:r>
            <w:r>
              <w:rPr>
                <w:color w:val="000000" w:themeColor="text1"/>
                <w:u w:val="single"/>
                <w:lang w:val="en-US"/>
              </w:rPr>
              <w:t>7</w:t>
            </w:r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6A6EDE" w:rsidRPr="00400711" w:rsidRDefault="006A6EDE" w:rsidP="006A6EDE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</w:tbl>
    <w:p w:rsidR="006A6EDE" w:rsidRDefault="006A6EDE" w:rsidP="006A6EDE">
      <w:pPr>
        <w:jc w:val="center"/>
        <w:rPr>
          <w:b/>
          <w:bCs/>
          <w:color w:val="FF0000"/>
          <w:highlight w:val="yellow"/>
          <w:u w:val="single"/>
        </w:rPr>
      </w:pPr>
    </w:p>
    <w:p w:rsidR="006A6EDE" w:rsidRPr="00400711" w:rsidRDefault="006A6EDE" w:rsidP="006A6EDE">
      <w:pPr>
        <w:jc w:val="center"/>
        <w:rPr>
          <w:b/>
          <w:bCs/>
          <w:color w:val="FF0000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>1º BACHILLERATO A: PROGRAMACIÓN UNIT</w:t>
      </w:r>
      <w:r>
        <w:rPr>
          <w:b/>
          <w:bCs/>
          <w:color w:val="FF0000"/>
          <w:highlight w:val="yellow"/>
          <w:u w:val="single"/>
        </w:rPr>
        <w:t xml:space="preserve"> </w:t>
      </w:r>
      <w:r w:rsidRPr="00400711">
        <w:rPr>
          <w:b/>
          <w:bCs/>
          <w:color w:val="FF0000"/>
          <w:highlight w:val="yellow"/>
          <w:u w:val="single"/>
        </w:rPr>
        <w:t>9</w:t>
      </w:r>
    </w:p>
    <w:p w:rsidR="006A6EDE" w:rsidRDefault="006A6EDE" w:rsidP="006A6EDE">
      <w:pPr>
        <w:rPr>
          <w:b/>
          <w:bCs/>
          <w:color w:val="FF0000"/>
          <w:u w:val="single"/>
        </w:rPr>
      </w:pPr>
    </w:p>
    <w:p w:rsidR="006A6EDE" w:rsidRDefault="006A6EDE" w:rsidP="006A6EDE">
      <w:pPr>
        <w:rPr>
          <w:b/>
          <w:bCs/>
          <w:color w:val="FF0000"/>
          <w:u w:val="single"/>
        </w:rPr>
      </w:pPr>
    </w:p>
    <w:p w:rsidR="00A07828" w:rsidRDefault="00A07828" w:rsidP="006A6EDE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6A6EDE" w:rsidRPr="00C74C26" w:rsidTr="00393FB3">
        <w:trPr>
          <w:trHeight w:val="631"/>
        </w:trPr>
        <w:tc>
          <w:tcPr>
            <w:tcW w:w="5000" w:type="pct"/>
            <w:gridSpan w:val="3"/>
          </w:tcPr>
          <w:p w:rsidR="006A6EDE" w:rsidRPr="00F13ADF" w:rsidRDefault="006A6EDE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F13ADF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9</w:t>
            </w:r>
            <w:r w:rsidRPr="00F13ADF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Music to our ears</w:t>
            </w:r>
          </w:p>
          <w:p w:rsidR="006A6EDE" w:rsidRPr="00F13ADF" w:rsidRDefault="006A6EDE" w:rsidP="00393FB3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13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 xml:space="preserve"> 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- </w:t>
            </w:r>
            <w:r w:rsidRPr="00F37BE7">
              <w:rPr>
                <w:b/>
                <w:bCs/>
                <w:color w:val="FF0000"/>
                <w:highlight w:val="yellow"/>
                <w:lang w:val="en-US"/>
              </w:rPr>
              <w:t>21st May</w:t>
            </w:r>
            <w:r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6A6EDE" w:rsidTr="00393FB3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6A6EDE" w:rsidRPr="00F13ADF" w:rsidRDefault="006A6EDE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6A6EDE" w:rsidRPr="00F13ADF" w:rsidRDefault="006A6EDE" w:rsidP="00393FB3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A6EDE" w:rsidRPr="00F13ADF" w:rsidRDefault="006A6EDE" w:rsidP="00393FB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6A6EDE" w:rsidTr="00393FB3">
        <w:tc>
          <w:tcPr>
            <w:tcW w:w="741" w:type="pct"/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>Ex.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Idioms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Phrasal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(todos)</w:t>
            </w:r>
          </w:p>
        </w:tc>
        <w:tc>
          <w:tcPr>
            <w:tcW w:w="609" w:type="pct"/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14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th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6A6EDE" w:rsidRPr="00C74C26" w:rsidTr="00393FB3">
        <w:tc>
          <w:tcPr>
            <w:tcW w:w="741" w:type="pct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6A6EDE" w:rsidRPr="000B453A" w:rsidRDefault="006A6EDE" w:rsidP="00393FB3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D84D97">
              <w:rPr>
                <w:color w:val="000000" w:themeColor="text1"/>
                <w:lang w:val="en-US"/>
              </w:rPr>
              <w:t>SB (</w:t>
            </w:r>
            <w:r>
              <w:rPr>
                <w:color w:val="000000" w:themeColor="text1"/>
                <w:lang w:val="en-US"/>
              </w:rPr>
              <w:t>112</w:t>
            </w:r>
            <w:r w:rsidRPr="00D84D97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American vs. British English: 1, 2, </w:t>
            </w:r>
            <w:proofErr w:type="gramStart"/>
            <w:r>
              <w:rPr>
                <w:color w:val="000000" w:themeColor="text1"/>
                <w:lang w:val="en-US"/>
              </w:rPr>
              <w:t>3  /</w:t>
            </w:r>
            <w:proofErr w:type="gramEnd"/>
            <w:r>
              <w:rPr>
                <w:color w:val="000000" w:themeColor="text1"/>
                <w:lang w:val="en-US"/>
              </w:rPr>
              <w:t>// WB (91) 1, 2, 3, 4</w:t>
            </w:r>
          </w:p>
        </w:tc>
        <w:tc>
          <w:tcPr>
            <w:tcW w:w="609" w:type="pct"/>
          </w:tcPr>
          <w:p w:rsidR="006A6EDE" w:rsidRPr="000B453A" w:rsidRDefault="006A6EDE" w:rsidP="00393FB3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6A6EDE" w:rsidTr="00393FB3">
        <w:tc>
          <w:tcPr>
            <w:tcW w:w="741" w:type="pct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1800CD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  <w:lang w:val="en-US"/>
              </w:rPr>
              <w:t>B (111): 11, 12, 13 /// WB (89): 6,7,8,9</w:t>
            </w:r>
          </w:p>
        </w:tc>
        <w:tc>
          <w:tcPr>
            <w:tcW w:w="609" w:type="pct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A6EDE" w:rsidRPr="00883E0A" w:rsidTr="00393FB3">
        <w:tc>
          <w:tcPr>
            <w:tcW w:w="741" w:type="pct"/>
            <w:tcBorders>
              <w:bottom w:val="single" w:sz="4" w:space="0" w:color="auto"/>
            </w:tcBorders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6A6EDE" w:rsidRPr="009E1237" w:rsidRDefault="006A6EDE" w:rsidP="00393FB3">
            <w:pPr>
              <w:spacing w:line="360" w:lineRule="auto"/>
              <w:rPr>
                <w:color w:val="000000" w:themeColor="text1"/>
                <w:lang w:val="pt-BR"/>
              </w:rPr>
            </w:pPr>
            <w:r w:rsidRPr="009E1237">
              <w:rPr>
                <w:color w:val="000000" w:themeColor="text1"/>
                <w:lang w:val="pt-BR"/>
              </w:rPr>
              <w:t xml:space="preserve">Se da </w:t>
            </w:r>
            <w:proofErr w:type="spellStart"/>
            <w:r w:rsidRPr="009E1237">
              <w:rPr>
                <w:color w:val="000000" w:themeColor="text1"/>
                <w:lang w:val="pt-BR"/>
              </w:rPr>
              <w:t>Audio</w:t>
            </w:r>
            <w:proofErr w:type="spellEnd"/>
            <w:r w:rsidRPr="009E1237">
              <w:rPr>
                <w:color w:val="000000" w:themeColor="text1"/>
                <w:lang w:val="pt-BR"/>
              </w:rPr>
              <w:t xml:space="preserve"> </w:t>
            </w:r>
            <w:r w:rsidRPr="00915930">
              <w:rPr>
                <w:color w:val="000000" w:themeColor="text1"/>
                <w:highlight w:val="cyan"/>
                <w:lang w:val="en-US"/>
              </w:rPr>
              <w:t>(A6)</w:t>
            </w:r>
            <w:r w:rsidRPr="00D84D97">
              <w:rPr>
                <w:color w:val="000000" w:themeColor="text1"/>
                <w:lang w:val="en-US"/>
              </w:rPr>
              <w:t xml:space="preserve">. </w:t>
            </w:r>
            <w:r w:rsidRPr="009E1237">
              <w:rPr>
                <w:color w:val="000000" w:themeColor="text1"/>
                <w:lang w:val="pt-BR"/>
              </w:rPr>
              <w:t xml:space="preserve"> SB (113) </w:t>
            </w:r>
            <w:proofErr w:type="spellStart"/>
            <w:r w:rsidRPr="009E1237">
              <w:rPr>
                <w:color w:val="000000" w:themeColor="text1"/>
                <w:lang w:val="pt-BR"/>
              </w:rPr>
              <w:t>Talking</w:t>
            </w:r>
            <w:proofErr w:type="spellEnd"/>
            <w:r w:rsidRPr="009E1237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9E1237">
              <w:rPr>
                <w:color w:val="000000" w:themeColor="text1"/>
                <w:lang w:val="pt-BR"/>
              </w:rPr>
              <w:t>about</w:t>
            </w:r>
            <w:proofErr w:type="spellEnd"/>
            <w:r w:rsidRPr="009E1237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9E1237">
              <w:rPr>
                <w:color w:val="000000" w:themeColor="text1"/>
                <w:lang w:val="pt-BR"/>
              </w:rPr>
              <w:t>Preferences</w:t>
            </w:r>
            <w:proofErr w:type="spellEnd"/>
            <w:r w:rsidRPr="009E1237">
              <w:rPr>
                <w:color w:val="000000" w:themeColor="text1"/>
                <w:lang w:val="pt-BR"/>
              </w:rPr>
              <w:t>: 1, 2, 3, 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6A6EDE" w:rsidRPr="009E1237" w:rsidRDefault="006A6EDE" w:rsidP="00393FB3">
            <w:pPr>
              <w:spacing w:line="360" w:lineRule="auto"/>
              <w:rPr>
                <w:color w:val="000000" w:themeColor="text1"/>
                <w:lang w:val="pt-BR"/>
              </w:rPr>
            </w:pPr>
          </w:p>
        </w:tc>
      </w:tr>
      <w:tr w:rsidR="006A6EDE" w:rsidTr="00393FB3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6D2FFB">
              <w:rPr>
                <w:color w:val="000000" w:themeColor="text1"/>
              </w:rPr>
              <w:t>SB (1</w:t>
            </w:r>
            <w:r>
              <w:rPr>
                <w:color w:val="000000" w:themeColor="text1"/>
              </w:rPr>
              <w:t>14</w:t>
            </w:r>
            <w:r w:rsidRPr="006D2FFB">
              <w:rPr>
                <w:color w:val="000000" w:themeColor="text1"/>
              </w:rPr>
              <w:t xml:space="preserve">) </w:t>
            </w:r>
            <w:proofErr w:type="spellStart"/>
            <w:r w:rsidR="00C74C26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escription</w:t>
            </w:r>
            <w:proofErr w:type="spellEnd"/>
            <w:r>
              <w:rPr>
                <w:color w:val="000000" w:themeColor="text1"/>
              </w:rPr>
              <w:t xml:space="preserve"> of a place</w:t>
            </w:r>
            <w:r w:rsidRPr="006D2FFB">
              <w:rPr>
                <w:color w:val="000000" w:themeColor="text1"/>
              </w:rPr>
              <w:t xml:space="preserve">: 2, 3, 4, 5, </w:t>
            </w:r>
            <w:r>
              <w:rPr>
                <w:color w:val="000000" w:themeColor="text1"/>
              </w:rPr>
              <w:t xml:space="preserve">6, </w:t>
            </w:r>
            <w:r w:rsidRPr="006D2FFB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 xml:space="preserve"> 8,</w:t>
            </w:r>
            <w:r w:rsidRPr="006D2FFB">
              <w:rPr>
                <w:color w:val="000000" w:themeColor="text1"/>
              </w:rPr>
              <w:t xml:space="preserve"> </w:t>
            </w:r>
            <w:r w:rsidRPr="006D2FFB">
              <w:rPr>
                <w:b/>
                <w:bCs/>
                <w:color w:val="FF0000"/>
              </w:rPr>
              <w:t>9</w:t>
            </w:r>
            <w:r w:rsidRPr="006D2FFB">
              <w:rPr>
                <w:color w:val="000000" w:themeColor="text1"/>
              </w:rPr>
              <w:t xml:space="preserve"> (</w:t>
            </w:r>
            <w:r w:rsidRPr="006D2FFB">
              <w:rPr>
                <w:color w:val="FF0000"/>
              </w:rPr>
              <w:t xml:space="preserve">sólo se </w:t>
            </w:r>
            <w:r>
              <w:rPr>
                <w:color w:val="FF0000"/>
              </w:rPr>
              <w:t xml:space="preserve">envía </w:t>
            </w:r>
            <w:r w:rsidRPr="006D2FFB">
              <w:rPr>
                <w:color w:val="FF0000"/>
              </w:rPr>
              <w:t xml:space="preserve">el </w:t>
            </w:r>
            <w:proofErr w:type="gramStart"/>
            <w:r w:rsidRPr="006D2FFB">
              <w:rPr>
                <w:b/>
                <w:bCs/>
                <w:color w:val="FF0000"/>
              </w:rPr>
              <w:t>9</w:t>
            </w:r>
            <w:r w:rsidRPr="006D2FFB">
              <w:rPr>
                <w:color w:val="000000" w:themeColor="text1"/>
              </w:rPr>
              <w:t>)</w:t>
            </w:r>
            <w:r w:rsidR="00C74C26">
              <w:rPr>
                <w:color w:val="000000" w:themeColor="text1"/>
              </w:rPr>
              <w:t>(</w:t>
            </w:r>
            <w:proofErr w:type="gramEnd"/>
            <w:r w:rsidR="00C74C26">
              <w:rPr>
                <w:color w:val="000000" w:themeColor="text1"/>
              </w:rPr>
              <w:t>150ww)</w:t>
            </w:r>
            <w:r w:rsidRPr="006D2FFB">
              <w:rPr>
                <w:color w:val="000000" w:themeColor="text1"/>
              </w:rPr>
              <w:t xml:space="preserve"> /WB (</w:t>
            </w:r>
            <w:r>
              <w:rPr>
                <w:color w:val="000000" w:themeColor="text1"/>
              </w:rPr>
              <w:t>9</w:t>
            </w:r>
            <w:r w:rsidRPr="006D2FFB">
              <w:rPr>
                <w:color w:val="000000" w:themeColor="text1"/>
              </w:rPr>
              <w:t>2):1</w:t>
            </w:r>
            <w:r w:rsidRPr="006D2FFB">
              <w:rPr>
                <w:b/>
                <w:bCs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5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>t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>
              <w:rPr>
                <w:b/>
                <w:bCs/>
                <w:color w:val="000000" w:themeColor="text1"/>
                <w:highlight w:val="yellow"/>
              </w:rPr>
              <w:t>May</w:t>
            </w:r>
            <w:proofErr w:type="spellEnd"/>
          </w:p>
        </w:tc>
      </w:tr>
      <w:tr w:rsidR="006A6EDE" w:rsidTr="00393FB3">
        <w:tc>
          <w:tcPr>
            <w:tcW w:w="5000" w:type="pct"/>
            <w:gridSpan w:val="3"/>
            <w:shd w:val="clear" w:color="auto" w:fill="auto"/>
          </w:tcPr>
          <w:p w:rsidR="006A6EDE" w:rsidRPr="00400711" w:rsidRDefault="006A6EDE" w:rsidP="00393FB3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</w:p>
        </w:tc>
      </w:tr>
    </w:tbl>
    <w:p w:rsidR="006A6EDE" w:rsidRDefault="006A6EDE" w:rsidP="006A6EDE">
      <w:pPr>
        <w:spacing w:line="360" w:lineRule="auto"/>
        <w:rPr>
          <w:b/>
          <w:bCs/>
          <w:color w:val="FF0000"/>
          <w:u w:val="single"/>
        </w:rPr>
      </w:pPr>
    </w:p>
    <w:p w:rsidR="006A6EDE" w:rsidRPr="006A6EDE" w:rsidRDefault="006A6EDE" w:rsidP="006A6EDE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6A6EDE">
        <w:rPr>
          <w:b/>
          <w:bCs/>
          <w:color w:val="FF0000"/>
          <w:sz w:val="22"/>
          <w:szCs w:val="22"/>
          <w:highlight w:val="lightGray"/>
          <w:u w:val="single"/>
        </w:rPr>
        <w:t>Sólo las Tareas resaltadas en gris son evaluables (ver condiciones del Writing). Me las mandáis con foto</w:t>
      </w:r>
    </w:p>
    <w:p w:rsidR="006A6EDE" w:rsidRPr="006A6EDE" w:rsidRDefault="006A6EDE" w:rsidP="006A6EDE">
      <w:pPr>
        <w:spacing w:line="360" w:lineRule="auto"/>
        <w:rPr>
          <w:b/>
          <w:bCs/>
          <w:color w:val="000000" w:themeColor="text1"/>
          <w:sz w:val="22"/>
          <w:szCs w:val="22"/>
          <w:highlight w:val="yellow"/>
          <w:u w:val="single"/>
        </w:rPr>
      </w:pPr>
      <w:r w:rsidRPr="006A6EDE">
        <w:rPr>
          <w:b/>
          <w:bCs/>
          <w:color w:val="FF0000"/>
          <w:sz w:val="22"/>
          <w:szCs w:val="22"/>
          <w:highlight w:val="green"/>
          <w:u w:val="single"/>
        </w:rPr>
        <w:t>Las que tienen fecha de entrega el mismo día se tienen que enviar juntas</w:t>
      </w:r>
    </w:p>
    <w:p w:rsidR="006A6EDE" w:rsidRPr="006A6EDE" w:rsidRDefault="006A6EDE" w:rsidP="006A6EDE">
      <w:pPr>
        <w:spacing w:line="360" w:lineRule="auto"/>
        <w:rPr>
          <w:b/>
          <w:bCs/>
          <w:color w:val="FF0000"/>
          <w:sz w:val="22"/>
          <w:szCs w:val="22"/>
          <w:highlight w:val="yellow"/>
          <w:u w:val="single"/>
        </w:rPr>
      </w:pPr>
      <w:r w:rsidRPr="006A6EDE">
        <w:rPr>
          <w:b/>
          <w:bCs/>
          <w:color w:val="FF0000"/>
          <w:sz w:val="22"/>
          <w:szCs w:val="22"/>
          <w:highlight w:val="yellow"/>
          <w:u w:val="single"/>
        </w:rPr>
        <w:t xml:space="preserve">La letra legible: se valorará la presentación </w:t>
      </w:r>
    </w:p>
    <w:p w:rsidR="006A6EDE" w:rsidRPr="006A6EDE" w:rsidRDefault="006A6EDE" w:rsidP="006A6EDE">
      <w:pPr>
        <w:spacing w:line="360" w:lineRule="auto"/>
        <w:rPr>
          <w:b/>
          <w:bCs/>
          <w:color w:val="FF0000"/>
          <w:sz w:val="22"/>
          <w:szCs w:val="22"/>
          <w:u w:val="single"/>
        </w:rPr>
      </w:pPr>
      <w:r w:rsidRPr="006A6EDE">
        <w:rPr>
          <w:b/>
          <w:bCs/>
          <w:color w:val="FF0000"/>
          <w:sz w:val="22"/>
          <w:szCs w:val="22"/>
          <w:highlight w:val="cyan"/>
          <w:u w:val="single"/>
        </w:rPr>
        <w:t>NO SE ACEPTAN TRABAJOS FUERA DE PLAZO</w:t>
      </w:r>
    </w:p>
    <w:p w:rsidR="00B03AAB" w:rsidRPr="006A6EDE" w:rsidRDefault="00A07828">
      <w:pPr>
        <w:rPr>
          <w:sz w:val="24"/>
          <w:szCs w:val="24"/>
        </w:rPr>
      </w:pPr>
    </w:p>
    <w:sectPr w:rsidR="00B03AAB" w:rsidRPr="006A6EDE" w:rsidSect="006D2FFB">
      <w:pgSz w:w="11900" w:h="16820"/>
      <w:pgMar w:top="402" w:right="615" w:bottom="660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DE"/>
    <w:rsid w:val="0048564E"/>
    <w:rsid w:val="00554639"/>
    <w:rsid w:val="00613400"/>
    <w:rsid w:val="006A6EDE"/>
    <w:rsid w:val="00711857"/>
    <w:rsid w:val="00A07828"/>
    <w:rsid w:val="00C63A0C"/>
    <w:rsid w:val="00C74C26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52C4E"/>
  <w15:chartTrackingRefBased/>
  <w15:docId w15:val="{7DEC4199-EFD6-4A43-8E28-DA57724C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D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3</cp:revision>
  <dcterms:created xsi:type="dcterms:W3CDTF">2020-04-30T12:41:00Z</dcterms:created>
  <dcterms:modified xsi:type="dcterms:W3CDTF">2020-04-30T12:50:00Z</dcterms:modified>
</cp:coreProperties>
</file>